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F20A" w14:textId="77777777" w:rsidR="00E8457D" w:rsidRPr="00E8457D" w:rsidRDefault="00E8457D" w:rsidP="00E845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8457D">
        <w:rPr>
          <w:rFonts w:ascii="Times New Roman" w:hAnsi="Times New Roman" w:cs="Times New Roman"/>
          <w:b/>
          <w:bCs/>
          <w:sz w:val="28"/>
          <w:szCs w:val="28"/>
        </w:rPr>
        <w:t>Апанова</w:t>
      </w:r>
      <w:proofErr w:type="spellEnd"/>
      <w:r w:rsidRPr="00E8457D">
        <w:rPr>
          <w:rFonts w:ascii="Times New Roman" w:hAnsi="Times New Roman" w:cs="Times New Roman"/>
          <w:b/>
          <w:bCs/>
          <w:sz w:val="28"/>
          <w:szCs w:val="28"/>
        </w:rPr>
        <w:t xml:space="preserve"> Нина Дмитриевна</w:t>
      </w:r>
    </w:p>
    <w:p w14:paraId="58C220C7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Образование:</w:t>
      </w:r>
      <w:r w:rsidRPr="00E8457D">
        <w:rPr>
          <w:rFonts w:ascii="Times New Roman" w:hAnsi="Times New Roman" w:cs="Times New Roman"/>
          <w:sz w:val="28"/>
          <w:szCs w:val="28"/>
        </w:rPr>
        <w:t xml:space="preserve"> высшее, педагог-психолог ("Государственный социально-</w:t>
      </w:r>
    </w:p>
    <w:p w14:paraId="2A706682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95880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t>гуманитарный университет")</w:t>
      </w:r>
    </w:p>
    <w:p w14:paraId="28650716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D8FA3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t>Сведения о прохождении курсов повышения квалификации:</w:t>
      </w:r>
    </w:p>
    <w:p w14:paraId="570C4657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3678D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t>─ "Профилактика эмоционального выгорания и повышение</w:t>
      </w:r>
    </w:p>
    <w:p w14:paraId="70D84DEF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2AF21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t>психологической компетентности специалистов социальной сферы"</w:t>
      </w:r>
    </w:p>
    <w:p w14:paraId="74754EA4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6D89F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t>(Центр развития межличностных коммуникаций: г. Москва, ул.</w:t>
      </w:r>
    </w:p>
    <w:p w14:paraId="45C12D18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EBC9B0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t>Воздвиженка, 9, м. Арбатская)</w:t>
      </w:r>
    </w:p>
    <w:p w14:paraId="56A521DA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09BE3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t>─ "Песочная терапия в коррекционно-развивающей работе с детьми с</w:t>
      </w:r>
    </w:p>
    <w:p w14:paraId="50391853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66FF38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t>ОВЗ" (г. Москва ГАУ ИДПО ДСЗН)</w:t>
      </w:r>
    </w:p>
    <w:p w14:paraId="3F59E3BB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825559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t>─ " Адаптивная физическая культура для детей с ОВЗ" (БФ " Дом</w:t>
      </w:r>
    </w:p>
    <w:p w14:paraId="01111E10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B007E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57D">
        <w:rPr>
          <w:rFonts w:ascii="Times New Roman" w:hAnsi="Times New Roman" w:cs="Times New Roman"/>
          <w:sz w:val="28"/>
          <w:szCs w:val="28"/>
        </w:rPr>
        <w:t>Роналда</w:t>
      </w:r>
      <w:proofErr w:type="spellEnd"/>
      <w:r w:rsidRPr="00E8457D">
        <w:rPr>
          <w:rFonts w:ascii="Times New Roman" w:hAnsi="Times New Roman" w:cs="Times New Roman"/>
          <w:sz w:val="28"/>
          <w:szCs w:val="28"/>
        </w:rPr>
        <w:t xml:space="preserve"> Макдоналда")</w:t>
      </w:r>
    </w:p>
    <w:p w14:paraId="090E897E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D49BB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t>─ "Базисные концепции и принципы Прикладного Анализа поведения"</w:t>
      </w:r>
    </w:p>
    <w:p w14:paraId="31C24770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B743D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t>(Аутизм. Коррекционная работа на основе поведенческого анализа.</w:t>
      </w:r>
    </w:p>
    <w:p w14:paraId="54E6EA24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13C16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t xml:space="preserve">АВА теория и практика. </w:t>
      </w:r>
      <w:proofErr w:type="spellStart"/>
      <w:r w:rsidRPr="00E8457D">
        <w:rPr>
          <w:rFonts w:ascii="Times New Roman" w:hAnsi="Times New Roman" w:cs="Times New Roman"/>
          <w:sz w:val="28"/>
          <w:szCs w:val="28"/>
        </w:rPr>
        <w:t>Ю.Эрц</w:t>
      </w:r>
      <w:proofErr w:type="spellEnd"/>
      <w:r w:rsidRPr="00E8457D">
        <w:rPr>
          <w:rFonts w:ascii="Times New Roman" w:hAnsi="Times New Roman" w:cs="Times New Roman"/>
          <w:sz w:val="28"/>
          <w:szCs w:val="28"/>
        </w:rPr>
        <w:t>)</w:t>
      </w:r>
    </w:p>
    <w:p w14:paraId="5F5AE16C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86C660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t>─ Практический тренинг «Применение базовых АВА-стратегий обучения</w:t>
      </w:r>
    </w:p>
    <w:p w14:paraId="1975180F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28C05B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t>в работе с детьми с РАС (Аутизм. Коррекционная работа на основе</w:t>
      </w:r>
    </w:p>
    <w:p w14:paraId="026832C9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7106AF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t xml:space="preserve">поведенческого анализа. АВА теория и практика. </w:t>
      </w:r>
      <w:proofErr w:type="spellStart"/>
      <w:r w:rsidRPr="00E8457D">
        <w:rPr>
          <w:rFonts w:ascii="Times New Roman" w:hAnsi="Times New Roman" w:cs="Times New Roman"/>
          <w:sz w:val="28"/>
          <w:szCs w:val="28"/>
        </w:rPr>
        <w:t>Ю.Эрц</w:t>
      </w:r>
      <w:proofErr w:type="spellEnd"/>
      <w:r w:rsidRPr="00E8457D">
        <w:rPr>
          <w:rFonts w:ascii="Times New Roman" w:hAnsi="Times New Roman" w:cs="Times New Roman"/>
          <w:sz w:val="28"/>
          <w:szCs w:val="28"/>
        </w:rPr>
        <w:t>)</w:t>
      </w:r>
    </w:p>
    <w:p w14:paraId="751A5438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1DE7CD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t>─ "Методы оценки и развития речевых навыков (VB-MAPP)" (Аутизм.</w:t>
      </w:r>
    </w:p>
    <w:p w14:paraId="2C5255E7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63BC2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t>Коррекционная работа на основе поведенческого анализа. АВА теория</w:t>
      </w:r>
    </w:p>
    <w:p w14:paraId="031F6E34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D36395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t xml:space="preserve">и практика. </w:t>
      </w:r>
      <w:proofErr w:type="spellStart"/>
      <w:r w:rsidRPr="00E8457D">
        <w:rPr>
          <w:rFonts w:ascii="Times New Roman" w:hAnsi="Times New Roman" w:cs="Times New Roman"/>
          <w:sz w:val="28"/>
          <w:szCs w:val="28"/>
        </w:rPr>
        <w:t>Ю.Эрц</w:t>
      </w:r>
      <w:proofErr w:type="spellEnd"/>
      <w:r w:rsidRPr="00E8457D">
        <w:rPr>
          <w:rFonts w:ascii="Times New Roman" w:hAnsi="Times New Roman" w:cs="Times New Roman"/>
          <w:sz w:val="28"/>
          <w:szCs w:val="28"/>
        </w:rPr>
        <w:t>)</w:t>
      </w:r>
    </w:p>
    <w:p w14:paraId="33A028CB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49C02D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t>─ Мета-курс обучающей программы для специалистов по Прикладному</w:t>
      </w:r>
    </w:p>
    <w:p w14:paraId="025E3C51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CAB37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t xml:space="preserve">анализу поведения уровня </w:t>
      </w:r>
      <w:proofErr w:type="spellStart"/>
      <w:r w:rsidRPr="00E8457D">
        <w:rPr>
          <w:rFonts w:ascii="Times New Roman" w:hAnsi="Times New Roman" w:cs="Times New Roman"/>
          <w:sz w:val="28"/>
          <w:szCs w:val="28"/>
        </w:rPr>
        <w:t>BCaBA</w:t>
      </w:r>
      <w:proofErr w:type="spellEnd"/>
      <w:r w:rsidRPr="00E8457D">
        <w:rPr>
          <w:rFonts w:ascii="Times New Roman" w:hAnsi="Times New Roman" w:cs="Times New Roman"/>
          <w:sz w:val="28"/>
          <w:szCs w:val="28"/>
        </w:rPr>
        <w:t>. (Аутизм. Коррекционная работа на</w:t>
      </w:r>
    </w:p>
    <w:p w14:paraId="56815B3C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6001D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t xml:space="preserve">основе поведенческого анализа. АВА теория и практика. </w:t>
      </w:r>
      <w:proofErr w:type="spellStart"/>
      <w:r w:rsidRPr="00E8457D">
        <w:rPr>
          <w:rFonts w:ascii="Times New Roman" w:hAnsi="Times New Roman" w:cs="Times New Roman"/>
          <w:sz w:val="28"/>
          <w:szCs w:val="28"/>
        </w:rPr>
        <w:t>Ю.Эрц</w:t>
      </w:r>
      <w:proofErr w:type="spellEnd"/>
      <w:r w:rsidRPr="00E8457D">
        <w:rPr>
          <w:rFonts w:ascii="Times New Roman" w:hAnsi="Times New Roman" w:cs="Times New Roman"/>
          <w:sz w:val="28"/>
          <w:szCs w:val="28"/>
        </w:rPr>
        <w:t>)</w:t>
      </w:r>
    </w:p>
    <w:p w14:paraId="048F20EB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E9CAF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lastRenderedPageBreak/>
        <w:t>─ Практический тренинг по методам прикладного анализа поведения</w:t>
      </w:r>
    </w:p>
    <w:p w14:paraId="39FD99BA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F383B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t>"Умение обучаться и развитие речи" ("Мозаика" АВА центр)</w:t>
      </w:r>
    </w:p>
    <w:p w14:paraId="6A1D2119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BAAF9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t>─ "Функциональный анализ и методы коррекции поведения" (Аутизм.</w:t>
      </w:r>
    </w:p>
    <w:p w14:paraId="5B2B0C10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ABA86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t>Коррекционная работа на основе поведенческого анализа. АВА теория</w:t>
      </w:r>
    </w:p>
    <w:p w14:paraId="08527210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E78F2" w14:textId="77777777" w:rsidR="00E8457D" w:rsidRPr="00E8457D" w:rsidRDefault="00E8457D" w:rsidP="00E8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t xml:space="preserve">и практика. </w:t>
      </w:r>
      <w:proofErr w:type="spellStart"/>
      <w:r w:rsidRPr="00E8457D">
        <w:rPr>
          <w:rFonts w:ascii="Times New Roman" w:hAnsi="Times New Roman" w:cs="Times New Roman"/>
          <w:sz w:val="28"/>
          <w:szCs w:val="28"/>
        </w:rPr>
        <w:t>Ю.Эрц</w:t>
      </w:r>
      <w:proofErr w:type="spellEnd"/>
      <w:r w:rsidRPr="00E8457D">
        <w:rPr>
          <w:rFonts w:ascii="Times New Roman" w:hAnsi="Times New Roman" w:cs="Times New Roman"/>
          <w:sz w:val="28"/>
          <w:szCs w:val="28"/>
        </w:rPr>
        <w:t>.)</w:t>
      </w:r>
    </w:p>
    <w:p w14:paraId="20A2D167" w14:textId="77777777" w:rsidR="00E8457D" w:rsidRPr="00E8457D" w:rsidRDefault="00E8457D" w:rsidP="00E8457D">
      <w:pPr>
        <w:rPr>
          <w:rFonts w:ascii="Times New Roman" w:hAnsi="Times New Roman" w:cs="Times New Roman"/>
          <w:sz w:val="28"/>
          <w:szCs w:val="28"/>
        </w:rPr>
      </w:pPr>
    </w:p>
    <w:p w14:paraId="330F6099" w14:textId="77777777" w:rsidR="00E8457D" w:rsidRDefault="00E8457D" w:rsidP="00E8457D">
      <w:pPr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ина </w:t>
      </w:r>
      <w:r w:rsidRPr="00E8457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митриевна</w:t>
      </w:r>
      <w:r w:rsidRPr="00E8457D">
        <w:rPr>
          <w:rFonts w:ascii="Times New Roman" w:hAnsi="Times New Roman" w:cs="Times New Roman"/>
          <w:sz w:val="28"/>
          <w:szCs w:val="28"/>
        </w:rPr>
        <w:t xml:space="preserve"> проводит оказание консультативной помощи семьям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457D">
        <w:rPr>
          <w:rFonts w:ascii="Times New Roman" w:hAnsi="Times New Roman" w:cs="Times New Roman"/>
          <w:sz w:val="28"/>
          <w:szCs w:val="28"/>
        </w:rPr>
        <w:t xml:space="preserve"> воспитывающи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457D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457D">
        <w:rPr>
          <w:rFonts w:ascii="Times New Roman" w:hAnsi="Times New Roman" w:cs="Times New Roman"/>
          <w:sz w:val="28"/>
          <w:szCs w:val="28"/>
        </w:rPr>
        <w:t xml:space="preserve">инвалидов, а также содействует обеспечению благоприятных условий реабилитации для гармоничного психического здоровья несовершеннолетних с ОВЗ. </w:t>
      </w:r>
    </w:p>
    <w:p w14:paraId="297F72E0" w14:textId="09058015" w:rsidR="00315CA0" w:rsidRPr="00E8457D" w:rsidRDefault="00E8457D" w:rsidP="00E8457D">
      <w:pPr>
        <w:rPr>
          <w:rFonts w:ascii="Times New Roman" w:hAnsi="Times New Roman" w:cs="Times New Roman"/>
          <w:sz w:val="28"/>
          <w:szCs w:val="28"/>
        </w:rPr>
      </w:pPr>
      <w:r w:rsidRPr="00E8457D">
        <w:rPr>
          <w:rFonts w:ascii="Times New Roman" w:hAnsi="Times New Roman" w:cs="Times New Roman"/>
          <w:sz w:val="28"/>
          <w:szCs w:val="28"/>
        </w:rPr>
        <w:t>Занимается диагностической и аналитической работой с целью разработки индивидуальных планов реабилитации для детей с ОВЗ. Проводит индивидуальные занятия, направленные на развитие и обучение социально-коммуникативным и вербальным навыкам, а также восстановление поведенческих навыков.</w:t>
      </w:r>
    </w:p>
    <w:sectPr w:rsidR="00315CA0" w:rsidRPr="00E8457D" w:rsidSect="00E8457D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7D"/>
    <w:rsid w:val="00315CA0"/>
    <w:rsid w:val="00E8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21DB"/>
  <w15:chartTrackingRefBased/>
  <w15:docId w15:val="{9E80FF31-1646-42AA-8B8F-ACBCE698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NELLY</cp:lastModifiedBy>
  <cp:revision>1</cp:revision>
  <dcterms:created xsi:type="dcterms:W3CDTF">2021-08-30T12:49:00Z</dcterms:created>
  <dcterms:modified xsi:type="dcterms:W3CDTF">2021-08-30T12:55:00Z</dcterms:modified>
</cp:coreProperties>
</file>